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7810" w14:textId="2765A0DC" w:rsidR="000C1121" w:rsidRPr="00B9438F" w:rsidRDefault="000C1121" w:rsidP="00F319B4">
      <w:pPr>
        <w:tabs>
          <w:tab w:val="left" w:pos="567"/>
        </w:tabs>
        <w:snapToGrid w:val="0"/>
        <w:spacing w:beforeLines="25" w:before="90" w:line="300" w:lineRule="exact"/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r w:rsidRPr="00B9438F">
        <w:rPr>
          <w:rFonts w:ascii="Times New Roman" w:eastAsia="標楷體" w:hAnsi="Times New Roman" w:cs="Times New Roman" w:hint="eastAsia"/>
          <w:b/>
          <w:sz w:val="28"/>
        </w:rPr>
        <w:t>妊娠及分娩後未滿一年</w:t>
      </w:r>
      <w:r w:rsidR="00472210">
        <w:rPr>
          <w:rFonts w:ascii="Times New Roman" w:eastAsia="標楷體" w:hAnsi="Times New Roman" w:cs="Times New Roman" w:hint="eastAsia"/>
          <w:b/>
          <w:sz w:val="28"/>
        </w:rPr>
        <w:t>女性勞</w:t>
      </w:r>
      <w:r>
        <w:rPr>
          <w:rFonts w:ascii="Times New Roman" w:eastAsia="標楷體" w:hAnsi="Times New Roman" w:cs="Times New Roman" w:hint="eastAsia"/>
          <w:b/>
          <w:sz w:val="28"/>
        </w:rPr>
        <w:t>工</w:t>
      </w:r>
      <w:r w:rsidRPr="00B9438F">
        <w:rPr>
          <w:rFonts w:ascii="Times New Roman" w:eastAsia="標楷體" w:hAnsi="Times New Roman" w:cs="Times New Roman" w:hint="eastAsia"/>
          <w:b/>
          <w:sz w:val="28"/>
        </w:rPr>
        <w:t>之工作適性</w:t>
      </w:r>
      <w:r>
        <w:rPr>
          <w:rFonts w:ascii="Times New Roman" w:eastAsia="標楷體" w:hAnsi="Times New Roman" w:cs="Times New Roman" w:hint="eastAsia"/>
          <w:b/>
          <w:sz w:val="28"/>
        </w:rPr>
        <w:t>安排</w:t>
      </w:r>
      <w:r w:rsidRPr="00B9438F">
        <w:rPr>
          <w:rFonts w:ascii="Times New Roman" w:eastAsia="標楷體" w:hAnsi="Times New Roman" w:cs="Times New Roman" w:hint="eastAsia"/>
          <w:b/>
          <w:sz w:val="28"/>
        </w:rPr>
        <w:t>建議表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C1121" w:rsidRPr="00B9438F" w14:paraId="0A66DBC1" w14:textId="77777777" w:rsidTr="00F319B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bookmarkEnd w:id="0"/>
          <w:p w14:paraId="2BDAF7F2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一、基本資料</w:t>
            </w:r>
          </w:p>
        </w:tc>
      </w:tr>
      <w:tr w:rsidR="000C1121" w:rsidRPr="00B9438F" w14:paraId="19429207" w14:textId="77777777" w:rsidTr="00F319B4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10490" w:type="dxa"/>
            <w:shd w:val="clear" w:color="auto" w:fill="auto"/>
          </w:tcPr>
          <w:p w14:paraId="2709309D" w14:textId="77777777" w:rsidR="000C1121" w:rsidRPr="00B9438F" w:rsidRDefault="000C1121" w:rsidP="00274F26">
            <w:pPr>
              <w:tabs>
                <w:tab w:val="left" w:pos="480"/>
              </w:tabs>
              <w:snapToGrid w:val="0"/>
              <w:spacing w:line="300" w:lineRule="exact"/>
              <w:ind w:leftChars="-47" w:left="579" w:hangingChars="247" w:hanging="692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姓名：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  <w:u w:val="single"/>
              </w:rPr>
              <w:t xml:space="preserve">         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 xml:space="preserve">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年齡：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  <w:u w:val="single"/>
              </w:rPr>
              <w:t xml:space="preserve">      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歲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 xml:space="preserve">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出生年月日：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  <w:u w:val="single"/>
              </w:rPr>
              <w:t xml:space="preserve">   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年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  <w:u w:val="single"/>
              </w:rPr>
              <w:t xml:space="preserve">   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月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  <w:u w:val="single"/>
              </w:rPr>
              <w:t xml:space="preserve">    </w:t>
            </w:r>
            <w:r w:rsidRPr="00B9438F">
              <w:rPr>
                <w:rFonts w:ascii="Times New Roman" w:eastAsia="標楷體" w:hAnsi="Times New Roman" w:cs="Arial" w:hint="eastAsia"/>
                <w:sz w:val="28"/>
                <w:szCs w:val="28"/>
              </w:rPr>
              <w:t>日</w:t>
            </w:r>
          </w:p>
          <w:p w14:paraId="269AC50A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</w:pP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</w:t>
            </w:r>
            <w:r w:rsidRPr="00B9438F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妊娠週數</w:t>
            </w: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</w:t>
            </w: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週；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預產期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年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月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 xml:space="preserve">日 </w:t>
            </w:r>
          </w:p>
          <w:p w14:paraId="1A85C77C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</w:t>
            </w:r>
            <w:r w:rsidRPr="00B9438F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分娩後（分娩日期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年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月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  <w:u w:val="single"/>
              </w:rPr>
              <w:t xml:space="preserve">  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日）</w:t>
            </w:r>
            <w:r w:rsidRPr="00B9438F">
              <w:rPr>
                <w:rFonts w:ascii="標楷體" w:eastAsia="標楷體" w:hAnsi="標楷體" w:cs="DF Kai Shu" w:hint="eastAsia"/>
                <w:spacing w:val="40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□</w:t>
            </w:r>
            <w:r w:rsidRPr="00B9438F">
              <w:rPr>
                <w:rFonts w:ascii="標楷體" w:eastAsia="標楷體" w:hAnsi="標楷體" w:cs="DF Kai Shu" w:hint="eastAsia"/>
                <w:spacing w:val="40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哺乳</w:t>
            </w:r>
            <w:r w:rsidRPr="00B9438F">
              <w:rPr>
                <w:rFonts w:ascii="標楷體" w:eastAsia="標楷體" w:hAnsi="標楷體" w:cs="DF Kai Shu" w:hint="eastAsia"/>
                <w:spacing w:val="40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□</w:t>
            </w:r>
            <w:r w:rsidRPr="00B9438F">
              <w:rPr>
                <w:rFonts w:ascii="標楷體" w:eastAsia="標楷體" w:hAnsi="標楷體" w:cs="DF Kai Shu" w:hint="eastAsia"/>
                <w:spacing w:val="40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標楷體" w:eastAsia="標楷體" w:hAnsi="標楷體" w:cs="DF Kai Shu"/>
                <w:spacing w:val="40"/>
                <w:kern w:val="0"/>
                <w:sz w:val="28"/>
                <w:szCs w:val="28"/>
              </w:rPr>
              <w:t>未哺乳</w:t>
            </w:r>
          </w:p>
        </w:tc>
      </w:tr>
      <w:tr w:rsidR="000C1121" w:rsidRPr="00B9438F" w14:paraId="637E0945" w14:textId="77777777" w:rsidTr="00F319B4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0490" w:type="dxa"/>
            <w:shd w:val="clear" w:color="auto" w:fill="auto"/>
          </w:tcPr>
          <w:p w14:paraId="29E8CFF1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B9438F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</w:t>
            </w:r>
            <w:r w:rsidRPr="00B9438F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>身高：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  <w:u w:val="single"/>
              </w:rPr>
              <w:t xml:space="preserve">    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>公分；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 xml:space="preserve"> 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>體重：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  <w:u w:val="single"/>
              </w:rPr>
              <w:t xml:space="preserve">    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>公斤；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身體質量指數（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BMI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）：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kg/m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  <w:t>；血壓：</w:t>
            </w:r>
            <w:r w:rsidRPr="00B9438F">
              <w:rPr>
                <w:rFonts w:ascii="Times New Roman" w:eastAsia="標楷體" w:hAnsi="Times New Roman" w:cs="DF Kai Shu"/>
                <w:kern w:val="0"/>
                <w:sz w:val="28"/>
                <w:szCs w:val="28"/>
                <w:u w:val="single"/>
              </w:rPr>
              <w:t xml:space="preserve">       </w:t>
            </w:r>
            <w:r w:rsidRPr="00B943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mmHg</w:t>
            </w:r>
          </w:p>
        </w:tc>
      </w:tr>
      <w:tr w:rsidR="000C1121" w:rsidRPr="00B9438F" w14:paraId="4838D5B7" w14:textId="77777777" w:rsidTr="00F319B4">
        <w:tblPrEx>
          <w:tblLook w:val="04A0" w:firstRow="1" w:lastRow="0" w:firstColumn="1" w:lastColumn="0" w:noHBand="0" w:noVBand="1"/>
        </w:tblPrEx>
        <w:tc>
          <w:tcPr>
            <w:tcW w:w="10490" w:type="dxa"/>
            <w:shd w:val="clear" w:color="auto" w:fill="D9D9D9"/>
          </w:tcPr>
          <w:p w14:paraId="75368929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9438F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健康問題及工作適性安排建議</w:t>
            </w:r>
          </w:p>
        </w:tc>
      </w:tr>
      <w:tr w:rsidR="000C1121" w:rsidRPr="00B9438F" w14:paraId="318DC6E6" w14:textId="77777777" w:rsidTr="00F319B4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0490" w:type="dxa"/>
            <w:shd w:val="clear" w:color="auto" w:fill="auto"/>
          </w:tcPr>
          <w:p w14:paraId="476BB601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b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1.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健康問題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0A322D1E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□無，大致正常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41F988D4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□有，請敘明診斷或不適症狀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1D02F7F2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b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2.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管理分級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15EECAF8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□第一級管理（所從事工作或健康問題，無害母體、胎兒或嬰兒健康）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04ED4D96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□第二級管理（所從事工作或健康問題，可能影響母體、胎兒或嬰兒健康）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1EC61D88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□第三級管理（所從事工作或健康問題，會危害母體、胎兒或嬰兒健康）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31679A10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b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3.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>工作適性安排建議</w:t>
            </w:r>
            <w:r w:rsidRPr="00B61132">
              <w:rPr>
                <w:rFonts w:ascii="Times New Roman" w:eastAsia="標楷體" w:hAnsi="Times New Roman" w:cs="DF Kai Shu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6E8E1F5E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□可繼續從事目前工作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5D5644E5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□可繼續從事工作，但須考量下列條件限制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: </w:t>
            </w:r>
          </w:p>
          <w:p w14:paraId="519DE6D2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50" w:left="600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(1)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變更工作場所：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31ACFA21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50" w:left="600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(2)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變更職務：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540496C8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50" w:left="600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(3)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縮減職務量：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4F196BD8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427" w:left="1025" w:firstLineChars="152" w:firstLine="426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□縮減工作時間：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1D4B1A9B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427" w:left="1025" w:firstLineChars="152" w:firstLine="426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□縮減業務量：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65487DAE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15" w:firstLine="602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(4)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限制加班（不得超過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小時／天）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290A6018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15" w:firstLine="602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(5)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周末或假日之工作限制（每月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次）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0E153111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15" w:firstLine="602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(6)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出差之限制（每月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次）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5E08236E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15" w:firstLine="602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(7)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夜班工作之限制（輪班工作者）（每月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次）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79440D06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□不可繼續工作，宜休養</w:t>
            </w:r>
            <w:r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>（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休養期間：敘明時間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                   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>）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42B485C2" w14:textId="77777777" w:rsidR="000C1121" w:rsidRPr="00B61132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□不可繼續工作，需住院觀察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227C3094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□其他具體之工作調整或生活建議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</w:p>
          <w:p w14:paraId="11607416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(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包括工作調整或異動、追蹤或職場對應方法、飲食等詳細之建議內容：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</w:t>
            </w:r>
          </w:p>
          <w:p w14:paraId="3C522D0F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</w:p>
          <w:p w14:paraId="379773B6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</w:p>
          <w:p w14:paraId="483EF019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 xml:space="preserve">                                                                      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)</w:t>
            </w:r>
          </w:p>
        </w:tc>
      </w:tr>
      <w:tr w:rsidR="000C1121" w:rsidRPr="00B9438F" w14:paraId="646212BC" w14:textId="77777777" w:rsidTr="00F319B4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27143AE6" w14:textId="77777777" w:rsidR="000C1121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7" w:hangingChars="406" w:hanging="1137"/>
              <w:rPr>
                <w:rFonts w:ascii="Times New Roman" w:eastAsia="標楷體" w:hAnsi="Times New Roman" w:cs="DF Kai Shu"/>
                <w:kern w:val="0"/>
                <w:sz w:val="28"/>
                <w:szCs w:val="28"/>
              </w:rPr>
            </w:pPr>
          </w:p>
          <w:p w14:paraId="4E245F1F" w14:textId="77777777" w:rsidR="000C1121" w:rsidRPr="00B9438F" w:rsidRDefault="000C1121" w:rsidP="00274F26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7" w:hangingChars="406" w:hanging="1137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醫師（含醫師字號）：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B61132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執行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</w:rPr>
              <w:t>日期：</w:t>
            </w:r>
            <w:r w:rsidRPr="00B9438F"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DF Kai Shu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2BCFB845" w14:textId="218722D9" w:rsidR="00BB76A0" w:rsidRPr="00B9438F" w:rsidRDefault="00BB76A0" w:rsidP="00F319B4">
      <w:pPr>
        <w:tabs>
          <w:tab w:val="left" w:pos="567"/>
        </w:tabs>
        <w:snapToGrid w:val="0"/>
        <w:spacing w:beforeLines="25" w:before="90" w:line="300" w:lineRule="exact"/>
        <w:rPr>
          <w:rFonts w:ascii="Arial" w:eastAsia="標楷體" w:hAnsi="Arial"/>
          <w:lang w:val="x-none"/>
        </w:rPr>
      </w:pPr>
    </w:p>
    <w:sectPr w:rsidR="00BB76A0" w:rsidRPr="00B9438F" w:rsidSect="00F319B4">
      <w:headerReference w:type="default" r:id="rId8"/>
      <w:headerReference w:type="first" r:id="rId9"/>
      <w:pgSz w:w="11906" w:h="16838"/>
      <w:pgMar w:top="1134" w:right="1134" w:bottom="1134" w:left="1134" w:header="68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E125" w14:textId="77777777" w:rsidR="00070A01" w:rsidRDefault="00070A01">
      <w:r>
        <w:separator/>
      </w:r>
    </w:p>
  </w:endnote>
  <w:endnote w:type="continuationSeparator" w:id="0">
    <w:p w14:paraId="7601C101" w14:textId="77777777"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altName w:val="標楷體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57AF" w14:textId="77777777" w:rsidR="00070A01" w:rsidRDefault="00070A01">
      <w:r>
        <w:separator/>
      </w:r>
    </w:p>
  </w:footnote>
  <w:footnote w:type="continuationSeparator" w:id="0">
    <w:p w14:paraId="4B590E8F" w14:textId="77777777" w:rsidR="00070A01" w:rsidRDefault="0007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E481" w14:textId="23ED20EB" w:rsidR="0013738C" w:rsidRPr="0013738C" w:rsidRDefault="0013738C" w:rsidP="0013738C">
    <w:pPr>
      <w:pStyle w:val="a4"/>
      <w:jc w:val="right"/>
      <w:rPr>
        <w:rFonts w:ascii="標楷體" w:eastAsia="標楷體" w:hAnsi="標楷體"/>
        <w:sz w:val="24"/>
        <w:szCs w:val="24"/>
      </w:rPr>
    </w:pPr>
    <w:r w:rsidRPr="0013738C">
      <w:rPr>
        <w:rFonts w:ascii="標楷體" w:eastAsia="標楷體" w:hAnsi="標楷體" w:hint="eastAsia"/>
        <w:sz w:val="24"/>
        <w:szCs w:val="24"/>
      </w:rPr>
      <w:t>附表</w:t>
    </w:r>
    <w:r w:rsidR="001739DC">
      <w:rPr>
        <w:rFonts w:ascii="標楷體" w:eastAsia="標楷體" w:hAnsi="標楷體" w:hint="eastAsia"/>
        <w:sz w:val="24"/>
        <w:szCs w:val="24"/>
        <w:lang w:eastAsia="zh-TW"/>
      </w:rPr>
      <w:t>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1255" w14:textId="3E447A3B" w:rsidR="0013738C" w:rsidRPr="0013738C" w:rsidRDefault="0013738C" w:rsidP="0013738C">
    <w:pPr>
      <w:pStyle w:val="a4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AF0"/>
    <w:multiLevelType w:val="hybridMultilevel"/>
    <w:tmpl w:val="79DC7592"/>
    <w:lvl w:ilvl="0" w:tplc="D584B4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C0D7E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E7BBC"/>
    <w:multiLevelType w:val="hybridMultilevel"/>
    <w:tmpl w:val="6832D820"/>
    <w:lvl w:ilvl="0" w:tplc="F496D44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007D21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146B7A1B"/>
    <w:multiLevelType w:val="hybridMultilevel"/>
    <w:tmpl w:val="3A36B228"/>
    <w:lvl w:ilvl="0" w:tplc="C67CF6C6">
      <w:start w:val="1"/>
      <w:numFmt w:val="taiwaneseCountingThousand"/>
      <w:lvlText w:val="（%1）"/>
      <w:lvlJc w:val="left"/>
      <w:pPr>
        <w:ind w:left="997" w:hanging="855"/>
      </w:pPr>
      <w:rPr>
        <w:rFonts w:cs="Arial" w:hint="default"/>
      </w:rPr>
    </w:lvl>
    <w:lvl w:ilvl="1" w:tplc="58BA391C">
      <w:start w:val="1"/>
      <w:numFmt w:val="decimal"/>
      <w:lvlText w:val="%2、"/>
      <w:lvlJc w:val="left"/>
      <w:pPr>
        <w:ind w:left="134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0C019D4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24C54E88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7AA6586"/>
    <w:multiLevelType w:val="hybridMultilevel"/>
    <w:tmpl w:val="3E443A08"/>
    <w:lvl w:ilvl="0" w:tplc="F61A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236E3A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968AA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36A80F87"/>
    <w:multiLevelType w:val="hybridMultilevel"/>
    <w:tmpl w:val="DCE00744"/>
    <w:lvl w:ilvl="0" w:tplc="072206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41CC7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CBF7BCC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F239E"/>
    <w:multiLevelType w:val="hybridMultilevel"/>
    <w:tmpl w:val="42C28390"/>
    <w:lvl w:ilvl="0" w:tplc="9EB8834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200685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C3A33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68A0192E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6CBD5007"/>
    <w:multiLevelType w:val="hybridMultilevel"/>
    <w:tmpl w:val="17D23C46"/>
    <w:lvl w:ilvl="0" w:tplc="573C3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6F624213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C54CB9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E8C097C"/>
    <w:multiLevelType w:val="hybridMultilevel"/>
    <w:tmpl w:val="15D4BB9A"/>
    <w:lvl w:ilvl="0" w:tplc="93628D1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6712B920">
      <w:start w:val="1"/>
      <w:numFmt w:val="decimal"/>
      <w:lvlText w:val="%2、"/>
      <w:lvlJc w:val="left"/>
      <w:pPr>
        <w:ind w:left="1909" w:hanging="720"/>
      </w:pPr>
      <w:rPr>
        <w:rFonts w:hint="default"/>
      </w:rPr>
    </w:lvl>
    <w:lvl w:ilvl="2" w:tplc="9C088814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21"/>
  </w:num>
  <w:num w:numId="7">
    <w:abstractNumId w:val="0"/>
  </w:num>
  <w:num w:numId="8">
    <w:abstractNumId w:val="18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20"/>
  </w:num>
  <w:num w:numId="14">
    <w:abstractNumId w:val="10"/>
  </w:num>
  <w:num w:numId="15">
    <w:abstractNumId w:val="4"/>
  </w:num>
  <w:num w:numId="16">
    <w:abstractNumId w:val="7"/>
  </w:num>
  <w:num w:numId="17">
    <w:abstractNumId w:val="13"/>
  </w:num>
  <w:num w:numId="18">
    <w:abstractNumId w:val="9"/>
  </w:num>
  <w:num w:numId="19">
    <w:abstractNumId w:val="15"/>
  </w:num>
  <w:num w:numId="20">
    <w:abstractNumId w:val="1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8F"/>
    <w:rsid w:val="00017DE8"/>
    <w:rsid w:val="0004000C"/>
    <w:rsid w:val="000404BD"/>
    <w:rsid w:val="000464B1"/>
    <w:rsid w:val="0006686B"/>
    <w:rsid w:val="00067E45"/>
    <w:rsid w:val="00070A01"/>
    <w:rsid w:val="0007661B"/>
    <w:rsid w:val="00084DFE"/>
    <w:rsid w:val="00085EA7"/>
    <w:rsid w:val="000B79F6"/>
    <w:rsid w:val="000C1121"/>
    <w:rsid w:val="001072F5"/>
    <w:rsid w:val="00135CF0"/>
    <w:rsid w:val="0013738C"/>
    <w:rsid w:val="001629E6"/>
    <w:rsid w:val="00170297"/>
    <w:rsid w:val="001739DC"/>
    <w:rsid w:val="0017524E"/>
    <w:rsid w:val="00175D8F"/>
    <w:rsid w:val="001831A7"/>
    <w:rsid w:val="00184BD8"/>
    <w:rsid w:val="0019764D"/>
    <w:rsid w:val="001A5874"/>
    <w:rsid w:val="001D2B0C"/>
    <w:rsid w:val="00221B5C"/>
    <w:rsid w:val="00234575"/>
    <w:rsid w:val="00247663"/>
    <w:rsid w:val="00266885"/>
    <w:rsid w:val="002672B2"/>
    <w:rsid w:val="00274F26"/>
    <w:rsid w:val="002800E7"/>
    <w:rsid w:val="002B11DB"/>
    <w:rsid w:val="002B2046"/>
    <w:rsid w:val="002C5466"/>
    <w:rsid w:val="002E28F9"/>
    <w:rsid w:val="003029C4"/>
    <w:rsid w:val="0030307D"/>
    <w:rsid w:val="00324E46"/>
    <w:rsid w:val="00334177"/>
    <w:rsid w:val="00344E0F"/>
    <w:rsid w:val="00353406"/>
    <w:rsid w:val="0038217B"/>
    <w:rsid w:val="003842F6"/>
    <w:rsid w:val="003B41A0"/>
    <w:rsid w:val="003C7FA1"/>
    <w:rsid w:val="003D3E06"/>
    <w:rsid w:val="00430523"/>
    <w:rsid w:val="00435928"/>
    <w:rsid w:val="00465C60"/>
    <w:rsid w:val="00466B98"/>
    <w:rsid w:val="00472210"/>
    <w:rsid w:val="004902A6"/>
    <w:rsid w:val="004A34DF"/>
    <w:rsid w:val="004B2397"/>
    <w:rsid w:val="004B49B5"/>
    <w:rsid w:val="004C4229"/>
    <w:rsid w:val="004D4155"/>
    <w:rsid w:val="0050005A"/>
    <w:rsid w:val="00504038"/>
    <w:rsid w:val="005218CD"/>
    <w:rsid w:val="00526EAB"/>
    <w:rsid w:val="00570913"/>
    <w:rsid w:val="00584033"/>
    <w:rsid w:val="00596BB0"/>
    <w:rsid w:val="005A1163"/>
    <w:rsid w:val="005A5CB6"/>
    <w:rsid w:val="005D1CD9"/>
    <w:rsid w:val="006105CF"/>
    <w:rsid w:val="0063595C"/>
    <w:rsid w:val="00640619"/>
    <w:rsid w:val="0064377E"/>
    <w:rsid w:val="006514DC"/>
    <w:rsid w:val="00655759"/>
    <w:rsid w:val="00676512"/>
    <w:rsid w:val="00683FE4"/>
    <w:rsid w:val="006848BD"/>
    <w:rsid w:val="006A286A"/>
    <w:rsid w:val="006A2D57"/>
    <w:rsid w:val="006A43AB"/>
    <w:rsid w:val="006A4D4E"/>
    <w:rsid w:val="006B57F4"/>
    <w:rsid w:val="006C6935"/>
    <w:rsid w:val="006D449C"/>
    <w:rsid w:val="006D65F5"/>
    <w:rsid w:val="006D7597"/>
    <w:rsid w:val="006E6C70"/>
    <w:rsid w:val="00726CC9"/>
    <w:rsid w:val="00754EC2"/>
    <w:rsid w:val="00756DD1"/>
    <w:rsid w:val="00781CF2"/>
    <w:rsid w:val="007E502D"/>
    <w:rsid w:val="00806074"/>
    <w:rsid w:val="0082668B"/>
    <w:rsid w:val="008416E8"/>
    <w:rsid w:val="00845410"/>
    <w:rsid w:val="008533DB"/>
    <w:rsid w:val="0086535D"/>
    <w:rsid w:val="00876903"/>
    <w:rsid w:val="008830FD"/>
    <w:rsid w:val="00885348"/>
    <w:rsid w:val="008C2DEA"/>
    <w:rsid w:val="008D0D07"/>
    <w:rsid w:val="00912D46"/>
    <w:rsid w:val="009421FA"/>
    <w:rsid w:val="00944840"/>
    <w:rsid w:val="00956342"/>
    <w:rsid w:val="009A30A2"/>
    <w:rsid w:val="009B0A2F"/>
    <w:rsid w:val="009D283A"/>
    <w:rsid w:val="009E6F32"/>
    <w:rsid w:val="009F5065"/>
    <w:rsid w:val="009F5F51"/>
    <w:rsid w:val="009F636F"/>
    <w:rsid w:val="00A0676C"/>
    <w:rsid w:val="00A3400A"/>
    <w:rsid w:val="00A3711E"/>
    <w:rsid w:val="00A60BE8"/>
    <w:rsid w:val="00A61438"/>
    <w:rsid w:val="00A61576"/>
    <w:rsid w:val="00A762E3"/>
    <w:rsid w:val="00A77819"/>
    <w:rsid w:val="00A80629"/>
    <w:rsid w:val="00A8148A"/>
    <w:rsid w:val="00A85D43"/>
    <w:rsid w:val="00AA5E90"/>
    <w:rsid w:val="00AA6A9B"/>
    <w:rsid w:val="00AB06C6"/>
    <w:rsid w:val="00AB4821"/>
    <w:rsid w:val="00AD1B27"/>
    <w:rsid w:val="00AD22A4"/>
    <w:rsid w:val="00AD7368"/>
    <w:rsid w:val="00AF57D0"/>
    <w:rsid w:val="00B61132"/>
    <w:rsid w:val="00B80A47"/>
    <w:rsid w:val="00B9438F"/>
    <w:rsid w:val="00BB0412"/>
    <w:rsid w:val="00BB76A0"/>
    <w:rsid w:val="00BF4817"/>
    <w:rsid w:val="00BF6568"/>
    <w:rsid w:val="00C1066D"/>
    <w:rsid w:val="00C157A7"/>
    <w:rsid w:val="00C60C6D"/>
    <w:rsid w:val="00C80F3C"/>
    <w:rsid w:val="00C97244"/>
    <w:rsid w:val="00C97255"/>
    <w:rsid w:val="00CA4275"/>
    <w:rsid w:val="00CB7FFE"/>
    <w:rsid w:val="00CC735F"/>
    <w:rsid w:val="00CE71EA"/>
    <w:rsid w:val="00D07D43"/>
    <w:rsid w:val="00D12F85"/>
    <w:rsid w:val="00D26D35"/>
    <w:rsid w:val="00D4310C"/>
    <w:rsid w:val="00D75AF8"/>
    <w:rsid w:val="00D86362"/>
    <w:rsid w:val="00D902F9"/>
    <w:rsid w:val="00DB212F"/>
    <w:rsid w:val="00DB4B5E"/>
    <w:rsid w:val="00DB546A"/>
    <w:rsid w:val="00DC1D0D"/>
    <w:rsid w:val="00DD13DE"/>
    <w:rsid w:val="00DD6E16"/>
    <w:rsid w:val="00DF23E1"/>
    <w:rsid w:val="00DF3560"/>
    <w:rsid w:val="00E16A75"/>
    <w:rsid w:val="00E1705F"/>
    <w:rsid w:val="00E17D7E"/>
    <w:rsid w:val="00E47E2B"/>
    <w:rsid w:val="00E518A6"/>
    <w:rsid w:val="00E80A9B"/>
    <w:rsid w:val="00EB0A6C"/>
    <w:rsid w:val="00EB34EC"/>
    <w:rsid w:val="00EE5E14"/>
    <w:rsid w:val="00EE7358"/>
    <w:rsid w:val="00EF623A"/>
    <w:rsid w:val="00F00754"/>
    <w:rsid w:val="00F03E5C"/>
    <w:rsid w:val="00F132A0"/>
    <w:rsid w:val="00F1454B"/>
    <w:rsid w:val="00F27E94"/>
    <w:rsid w:val="00F319B4"/>
    <w:rsid w:val="00F50090"/>
    <w:rsid w:val="00F66659"/>
    <w:rsid w:val="00F67829"/>
    <w:rsid w:val="00F84A37"/>
    <w:rsid w:val="00FB130B"/>
    <w:rsid w:val="00FB798F"/>
    <w:rsid w:val="00FC3C6D"/>
    <w:rsid w:val="00FD42F5"/>
    <w:rsid w:val="00FE0623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438E"/>
  <w15:chartTrackingRefBased/>
  <w15:docId w15:val="{C2404DD9-E8CA-4877-A74B-A310A8A3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8F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438F"/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B9438F"/>
  </w:style>
  <w:style w:type="paragraph" w:styleId="a3">
    <w:name w:val="List Paragraph"/>
    <w:basedOn w:val="a"/>
    <w:uiPriority w:val="34"/>
    <w:qFormat/>
    <w:rsid w:val="00B9438F"/>
    <w:pPr>
      <w:ind w:leftChars="200" w:left="480"/>
    </w:pPr>
    <w:rPr>
      <w:rFonts w:ascii="Calibri" w:eastAsia="新細明體" w:hAnsi="Calibri" w:cs="Arial"/>
    </w:rPr>
  </w:style>
  <w:style w:type="paragraph" w:styleId="a4">
    <w:name w:val="header"/>
    <w:basedOn w:val="a"/>
    <w:link w:val="a5"/>
    <w:uiPriority w:val="99"/>
    <w:unhideWhenUsed/>
    <w:rsid w:val="00B9438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B9438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B9438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B9438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B94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9438F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table" w:styleId="a8">
    <w:name w:val="Table Grid"/>
    <w:basedOn w:val="a1"/>
    <w:uiPriority w:val="39"/>
    <w:rsid w:val="00B9438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nhideWhenUsed/>
    <w:rsid w:val="00B943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B9438F"/>
    <w:pPr>
      <w:widowControl w:val="0"/>
    </w:pPr>
    <w:rPr>
      <w:rFonts w:ascii="Calibri" w:eastAsia="新細明體" w:hAnsi="Calibri" w:cs="Arial"/>
    </w:rPr>
  </w:style>
  <w:style w:type="table" w:customStyle="1" w:styleId="12">
    <w:name w:val="表格格線1"/>
    <w:basedOn w:val="a1"/>
    <w:next w:val="a8"/>
    <w:uiPriority w:val="39"/>
    <w:rsid w:val="00B9438F"/>
    <w:rPr>
      <w:rFonts w:ascii="Calibri" w:eastAsia="新細明體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438F"/>
    <w:rPr>
      <w:rFonts w:ascii="Calibri Light" w:eastAsia="新細明體" w:hAnsi="Calibri Light" w:cs="Times New Roman"/>
      <w:kern w:val="0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B9438F"/>
    <w:rPr>
      <w:rFonts w:ascii="Calibri Light" w:eastAsia="新細明體" w:hAnsi="Calibri Light" w:cs="Times New Roman"/>
      <w:kern w:val="0"/>
      <w:sz w:val="18"/>
      <w:szCs w:val="18"/>
      <w:lang w:val="x-none" w:eastAsia="x-none"/>
    </w:rPr>
  </w:style>
  <w:style w:type="paragraph" w:styleId="ac">
    <w:name w:val="Plain Text"/>
    <w:basedOn w:val="a"/>
    <w:link w:val="ad"/>
    <w:uiPriority w:val="99"/>
    <w:unhideWhenUsed/>
    <w:rsid w:val="00B9438F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d">
    <w:name w:val="純文字 字元"/>
    <w:basedOn w:val="a0"/>
    <w:link w:val="ac"/>
    <w:uiPriority w:val="99"/>
    <w:rsid w:val="00B9438F"/>
    <w:rPr>
      <w:rFonts w:ascii="Calibri" w:eastAsia="新細明體" w:hAnsi="Courier New" w:cs="Times New Roman"/>
      <w:szCs w:val="24"/>
      <w:lang w:val="x-none" w:eastAsia="x-none"/>
    </w:rPr>
  </w:style>
  <w:style w:type="paragraph" w:styleId="ae">
    <w:name w:val="TOC Heading"/>
    <w:basedOn w:val="1"/>
    <w:next w:val="a"/>
    <w:qFormat/>
    <w:rsid w:val="00B9438F"/>
    <w:pPr>
      <w:keepLines/>
      <w:widowControl/>
      <w:spacing w:before="480" w:after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nhideWhenUsed/>
    <w:qFormat/>
    <w:rsid w:val="00B9438F"/>
    <w:pPr>
      <w:tabs>
        <w:tab w:val="right" w:leader="dot" w:pos="8296"/>
      </w:tabs>
      <w:spacing w:line="440" w:lineRule="exact"/>
    </w:pPr>
    <w:rPr>
      <w:rFonts w:ascii="標楷體" w:eastAsia="標楷體" w:hAnsi="標楷體" w:cs="Times New Roman"/>
      <w:b/>
      <w:noProof/>
      <w:sz w:val="28"/>
      <w:szCs w:val="28"/>
    </w:rPr>
  </w:style>
  <w:style w:type="paragraph" w:customStyle="1" w:styleId="af">
    <w:name w:val="第一條"/>
    <w:basedOn w:val="a"/>
    <w:qFormat/>
    <w:rsid w:val="00B9438F"/>
    <w:pPr>
      <w:spacing w:line="320" w:lineRule="exact"/>
      <w:ind w:left="1321" w:hangingChars="550" w:hanging="1321"/>
      <w:jc w:val="both"/>
    </w:pPr>
    <w:rPr>
      <w:rFonts w:ascii="標楷體" w:eastAsia="標楷體" w:hAnsi="標楷體" w:cs="Times New Roman"/>
      <w:szCs w:val="24"/>
    </w:rPr>
  </w:style>
  <w:style w:type="paragraph" w:customStyle="1" w:styleId="af0">
    <w:name w:val="一、"/>
    <w:basedOn w:val="a"/>
    <w:autoRedefine/>
    <w:qFormat/>
    <w:rsid w:val="00B9438F"/>
    <w:pPr>
      <w:tabs>
        <w:tab w:val="left" w:pos="1440"/>
      </w:tabs>
      <w:spacing w:line="320" w:lineRule="exact"/>
      <w:ind w:leftChars="750" w:left="2280" w:hangingChars="200" w:hanging="480"/>
      <w:jc w:val="both"/>
    </w:pPr>
    <w:rPr>
      <w:rFonts w:ascii="標楷體" w:eastAsia="標楷體" w:hAnsi="標楷體" w:cs="Times New Roman"/>
      <w:snapToGrid w:val="0"/>
      <w:szCs w:val="24"/>
    </w:rPr>
  </w:style>
  <w:style w:type="paragraph" w:customStyle="1" w:styleId="653">
    <w:name w:val="樣式 十一、 + 左:  6.5 字元 凸出:  3 字元"/>
    <w:basedOn w:val="a"/>
    <w:autoRedefine/>
    <w:rsid w:val="00B9438F"/>
    <w:pPr>
      <w:spacing w:line="320" w:lineRule="exact"/>
      <w:ind w:leftChars="750" w:left="1050" w:hangingChars="300" w:hanging="300"/>
      <w:jc w:val="both"/>
    </w:pPr>
    <w:rPr>
      <w:rFonts w:ascii="標楷體" w:eastAsia="標楷體" w:hAnsi="標楷體" w:cs="新細明體"/>
      <w:snapToGrid w:val="0"/>
      <w:szCs w:val="20"/>
    </w:rPr>
  </w:style>
  <w:style w:type="character" w:styleId="af1">
    <w:name w:val="Hyperlink"/>
    <w:uiPriority w:val="99"/>
    <w:semiHidden/>
    <w:unhideWhenUsed/>
    <w:rsid w:val="00B9438F"/>
    <w:rPr>
      <w:color w:val="0000FF"/>
      <w:u w:val="single"/>
    </w:rPr>
  </w:style>
  <w:style w:type="paragraph" w:customStyle="1" w:styleId="Default">
    <w:name w:val="Default"/>
    <w:rsid w:val="00D863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23">
    <w:name w:val="CM23"/>
    <w:basedOn w:val="Default"/>
    <w:next w:val="Default"/>
    <w:uiPriority w:val="99"/>
    <w:rsid w:val="006105CF"/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05CF"/>
    <w:pPr>
      <w:spacing w:line="39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5A07-7584-4BC4-B015-3A374CA2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cp:lastPrinted>2022-06-28T01:57:00Z</cp:lastPrinted>
  <dcterms:created xsi:type="dcterms:W3CDTF">2022-07-27T08:25:00Z</dcterms:created>
  <dcterms:modified xsi:type="dcterms:W3CDTF">2022-07-27T08:25:00Z</dcterms:modified>
</cp:coreProperties>
</file>