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20CEB" w14:textId="70A21556" w:rsidR="00B9438F" w:rsidRPr="00F61B12" w:rsidRDefault="00C80F3C" w:rsidP="00247663">
      <w:pPr>
        <w:snapToGrid w:val="0"/>
        <w:jc w:val="center"/>
        <w:rPr>
          <w:rFonts w:ascii="Times New Roman" w:eastAsia="標楷體" w:hAnsi="Times New Roman" w:cs="Arial"/>
          <w:kern w:val="0"/>
          <w:sz w:val="28"/>
          <w:szCs w:val="24"/>
        </w:rPr>
      </w:pPr>
      <w:r w:rsidRPr="00F61B12">
        <w:rPr>
          <w:rFonts w:ascii="Times New Roman" w:eastAsia="標楷體" w:hAnsi="Times New Roman" w:cs="Arial" w:hint="eastAsia"/>
          <w:kern w:val="0"/>
          <w:sz w:val="28"/>
          <w:szCs w:val="24"/>
        </w:rPr>
        <w:t>真理大學</w:t>
      </w:r>
      <w:bookmarkStart w:id="0" w:name="_GoBack"/>
      <w:r w:rsidR="00B9438F" w:rsidRPr="00F61B12">
        <w:rPr>
          <w:rFonts w:ascii="Times New Roman" w:eastAsia="標楷體" w:hAnsi="Times New Roman" w:cs="Arial" w:hint="eastAsia"/>
          <w:kern w:val="0"/>
          <w:sz w:val="28"/>
          <w:szCs w:val="24"/>
        </w:rPr>
        <w:t>母性健康保護</w:t>
      </w:r>
      <w:r w:rsidRPr="00F61B12">
        <w:rPr>
          <w:rFonts w:ascii="Times New Roman" w:eastAsia="標楷體" w:hAnsi="Times New Roman" w:cs="Arial" w:hint="eastAsia"/>
          <w:kern w:val="0"/>
          <w:sz w:val="28"/>
          <w:szCs w:val="24"/>
        </w:rPr>
        <w:t>計畫</w:t>
      </w:r>
      <w:r w:rsidR="00B9438F" w:rsidRPr="00F61B12">
        <w:rPr>
          <w:rFonts w:ascii="Times New Roman" w:eastAsia="標楷體" w:hAnsi="Times New Roman" w:cs="Arial" w:hint="eastAsia"/>
          <w:kern w:val="0"/>
          <w:sz w:val="28"/>
          <w:szCs w:val="24"/>
        </w:rPr>
        <w:t>執行紀錄表</w:t>
      </w:r>
      <w:bookmarkEnd w:id="0"/>
    </w:p>
    <w:p w14:paraId="0376844B" w14:textId="67D5695D" w:rsidR="00B9438F" w:rsidRPr="00B9438F" w:rsidRDefault="00B9438F" w:rsidP="00274F26">
      <w:pPr>
        <w:snapToGrid w:val="0"/>
        <w:spacing w:beforeLines="50" w:before="180" w:afterLines="50" w:after="180"/>
        <w:ind w:rightChars="-296" w:right="-710"/>
        <w:rPr>
          <w:rFonts w:ascii="Times New Roman" w:eastAsia="標楷體" w:hAnsi="Times New Roman" w:cs="Arial"/>
          <w:kern w:val="0"/>
          <w:sz w:val="28"/>
          <w:szCs w:val="28"/>
        </w:rPr>
      </w:pP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 xml:space="preserve">                            </w:t>
      </w:r>
      <w:r w:rsidR="0007661B">
        <w:rPr>
          <w:rFonts w:ascii="Times New Roman" w:eastAsia="標楷體" w:hAnsi="Times New Roman" w:cs="Arial" w:hint="eastAsia"/>
          <w:kern w:val="0"/>
          <w:sz w:val="28"/>
          <w:szCs w:val="28"/>
        </w:rPr>
        <w:t xml:space="preserve"> </w:t>
      </w: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執行日期：</w:t>
      </w:r>
      <w:r w:rsidR="00F61B12">
        <w:rPr>
          <w:rFonts w:ascii="Times New Roman" w:eastAsia="標楷體" w:hAnsi="Times New Roman" w:cs="Arial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年</w:t>
      </w:r>
      <w:r w:rsidR="00F61B12">
        <w:rPr>
          <w:rFonts w:ascii="Times New Roman" w:eastAsia="標楷體" w:hAnsi="Times New Roman" w:cs="Arial" w:hint="eastAsia"/>
          <w:kern w:val="0"/>
          <w:sz w:val="28"/>
          <w:szCs w:val="28"/>
        </w:rPr>
        <w:t xml:space="preserve">  </w:t>
      </w: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月</w:t>
      </w:r>
      <w:r w:rsidR="00F61B12">
        <w:rPr>
          <w:rFonts w:ascii="Times New Roman" w:eastAsia="標楷體" w:hAnsi="Times New Roman" w:cs="Arial" w:hint="eastAsia"/>
          <w:kern w:val="0"/>
          <w:sz w:val="28"/>
          <w:szCs w:val="28"/>
        </w:rPr>
        <w:t xml:space="preserve">  </w:t>
      </w: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日至</w:t>
      </w:r>
      <w:r w:rsidR="00F61B12">
        <w:rPr>
          <w:rFonts w:ascii="Times New Roman" w:eastAsia="標楷體" w:hAnsi="Times New Roman" w:cs="Arial" w:hint="eastAsia"/>
          <w:kern w:val="0"/>
          <w:sz w:val="28"/>
          <w:szCs w:val="28"/>
        </w:rPr>
        <w:t xml:space="preserve">   </w:t>
      </w: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年</w:t>
      </w:r>
      <w:r w:rsidR="00F61B12">
        <w:rPr>
          <w:rFonts w:ascii="Times New Roman" w:eastAsia="標楷體" w:hAnsi="Times New Roman" w:cs="Arial" w:hint="eastAsia"/>
          <w:kern w:val="0"/>
          <w:sz w:val="28"/>
          <w:szCs w:val="28"/>
        </w:rPr>
        <w:t xml:space="preserve">  </w:t>
      </w: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月</w:t>
      </w:r>
      <w:r w:rsidR="00F61B12">
        <w:rPr>
          <w:rFonts w:ascii="Times New Roman" w:eastAsia="標楷體" w:hAnsi="Times New Roman" w:cs="Arial" w:hint="eastAsia"/>
          <w:kern w:val="0"/>
          <w:sz w:val="28"/>
          <w:szCs w:val="28"/>
        </w:rPr>
        <w:t xml:space="preserve">  </w:t>
      </w:r>
      <w:r w:rsidRPr="00B9438F">
        <w:rPr>
          <w:rFonts w:ascii="Times New Roman" w:eastAsia="標楷體" w:hAnsi="Times New Roman" w:cs="Arial" w:hint="eastAsia"/>
          <w:kern w:val="0"/>
          <w:sz w:val="28"/>
          <w:szCs w:val="28"/>
        </w:rPr>
        <w:t>日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5812"/>
        <w:gridCol w:w="2552"/>
      </w:tblGrid>
      <w:tr w:rsidR="00B9438F" w:rsidRPr="00B9438F" w14:paraId="653A2F4E" w14:textId="77777777" w:rsidTr="00AA6A9B">
        <w:trPr>
          <w:jc w:val="center"/>
        </w:trPr>
        <w:tc>
          <w:tcPr>
            <w:tcW w:w="1696" w:type="dxa"/>
            <w:shd w:val="clear" w:color="auto" w:fill="E0E0E0"/>
          </w:tcPr>
          <w:p w14:paraId="74BDDA74" w14:textId="77777777" w:rsidR="00B9438F" w:rsidRPr="00B9438F" w:rsidRDefault="00B9438F" w:rsidP="00274F2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Calibri" w:hint="eastAsia"/>
                <w:sz w:val="28"/>
                <w:szCs w:val="28"/>
              </w:rPr>
              <w:t>執行項目</w:t>
            </w:r>
          </w:p>
        </w:tc>
        <w:tc>
          <w:tcPr>
            <w:tcW w:w="5812" w:type="dxa"/>
          </w:tcPr>
          <w:p w14:paraId="32729099" w14:textId="77777777" w:rsidR="00B9438F" w:rsidRPr="00B9438F" w:rsidRDefault="00B9438F" w:rsidP="00274F2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執行結果（人次或％）</w:t>
            </w:r>
          </w:p>
        </w:tc>
        <w:tc>
          <w:tcPr>
            <w:tcW w:w="2552" w:type="dxa"/>
          </w:tcPr>
          <w:p w14:paraId="70220C2E" w14:textId="77777777" w:rsidR="00B9438F" w:rsidRPr="00B9438F" w:rsidRDefault="00B9438F" w:rsidP="00274F26">
            <w:pPr>
              <w:snapToGrid w:val="0"/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備註（改善情形）</w:t>
            </w:r>
          </w:p>
        </w:tc>
      </w:tr>
      <w:tr w:rsidR="00B9438F" w:rsidRPr="00B9438F" w14:paraId="7C3A3C59" w14:textId="77777777" w:rsidTr="00AA6A9B">
        <w:trPr>
          <w:jc w:val="center"/>
        </w:trPr>
        <w:tc>
          <w:tcPr>
            <w:tcW w:w="1696" w:type="dxa"/>
            <w:shd w:val="clear" w:color="auto" w:fill="E0E0E0"/>
          </w:tcPr>
          <w:p w14:paraId="0435A113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危害辨識及評估</w:t>
            </w:r>
          </w:p>
        </w:tc>
        <w:tc>
          <w:tcPr>
            <w:tcW w:w="5812" w:type="dxa"/>
          </w:tcPr>
          <w:p w14:paraId="1871124C" w14:textId="77777777" w:rsidR="00B9438F" w:rsidRPr="00B9438F" w:rsidRDefault="00B9438F" w:rsidP="00274F26">
            <w:pPr>
              <w:numPr>
                <w:ilvl w:val="2"/>
                <w:numId w:val="6"/>
              </w:numPr>
              <w:snapToGrid w:val="0"/>
              <w:spacing w:line="360" w:lineRule="exact"/>
              <w:ind w:left="29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物理性危害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項</w:t>
            </w:r>
          </w:p>
          <w:p w14:paraId="44D7B085" w14:textId="77777777" w:rsidR="00B9438F" w:rsidRPr="00B9438F" w:rsidRDefault="00B9438F" w:rsidP="00274F26">
            <w:pPr>
              <w:numPr>
                <w:ilvl w:val="2"/>
                <w:numId w:val="6"/>
              </w:numPr>
              <w:snapToGrid w:val="0"/>
              <w:spacing w:line="360" w:lineRule="exact"/>
              <w:ind w:left="29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化學性危害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項</w:t>
            </w:r>
          </w:p>
          <w:p w14:paraId="219BC006" w14:textId="77777777" w:rsidR="00B9438F" w:rsidRPr="00B9438F" w:rsidRDefault="00B9438F" w:rsidP="00274F26">
            <w:pPr>
              <w:numPr>
                <w:ilvl w:val="2"/>
                <w:numId w:val="6"/>
              </w:numPr>
              <w:snapToGrid w:val="0"/>
              <w:spacing w:line="360" w:lineRule="exact"/>
              <w:ind w:left="29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生物性危害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項</w:t>
            </w:r>
          </w:p>
          <w:p w14:paraId="6F227A9F" w14:textId="77777777" w:rsidR="00B9438F" w:rsidRPr="00B9438F" w:rsidRDefault="00B9438F" w:rsidP="00274F26">
            <w:pPr>
              <w:numPr>
                <w:ilvl w:val="2"/>
                <w:numId w:val="6"/>
              </w:numPr>
              <w:snapToGrid w:val="0"/>
              <w:spacing w:line="360" w:lineRule="exact"/>
              <w:ind w:left="29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人因性危害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   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項</w:t>
            </w:r>
          </w:p>
          <w:p w14:paraId="18C71ACD" w14:textId="77777777" w:rsidR="00B9438F" w:rsidRPr="00B9438F" w:rsidRDefault="00B9438F" w:rsidP="00274F26">
            <w:pPr>
              <w:numPr>
                <w:ilvl w:val="2"/>
                <w:numId w:val="6"/>
              </w:numPr>
              <w:snapToGrid w:val="0"/>
              <w:spacing w:line="360" w:lineRule="exact"/>
              <w:ind w:left="29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工作壓力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     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項</w:t>
            </w:r>
          </w:p>
          <w:p w14:paraId="295BF9D3" w14:textId="77777777" w:rsidR="00B9438F" w:rsidRPr="00B9438F" w:rsidRDefault="00B9438F" w:rsidP="00274F26">
            <w:pPr>
              <w:numPr>
                <w:ilvl w:val="2"/>
                <w:numId w:val="6"/>
              </w:numPr>
              <w:snapToGrid w:val="0"/>
              <w:spacing w:line="360" w:lineRule="exact"/>
              <w:ind w:left="29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其他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          </w:t>
            </w:r>
          </w:p>
          <w:p w14:paraId="488BD4D7" w14:textId="77777777" w:rsidR="00B9438F" w:rsidRPr="00B9438F" w:rsidRDefault="00B9438F" w:rsidP="00274F26">
            <w:pPr>
              <w:numPr>
                <w:ilvl w:val="2"/>
                <w:numId w:val="6"/>
              </w:numPr>
              <w:snapToGrid w:val="0"/>
              <w:spacing w:line="360" w:lineRule="exact"/>
              <w:ind w:left="29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風險等級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  <w:u w:val="single"/>
              </w:rPr>
              <w:t xml:space="preserve">                </w:t>
            </w:r>
          </w:p>
          <w:p w14:paraId="377116FF" w14:textId="77777777" w:rsidR="00B9438F" w:rsidRPr="00B9438F" w:rsidRDefault="00B9438F" w:rsidP="00274F26">
            <w:pPr>
              <w:numPr>
                <w:ilvl w:val="2"/>
                <w:numId w:val="6"/>
              </w:numPr>
              <w:snapToGrid w:val="0"/>
              <w:spacing w:line="360" w:lineRule="exact"/>
              <w:ind w:left="292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危害告知方式與日期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  </w:t>
            </w:r>
          </w:p>
        </w:tc>
        <w:tc>
          <w:tcPr>
            <w:tcW w:w="2552" w:type="dxa"/>
          </w:tcPr>
          <w:p w14:paraId="088BF4C7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438F" w:rsidRPr="00B9438F" w14:paraId="12825F7E" w14:textId="77777777" w:rsidTr="00AA6A9B">
        <w:trPr>
          <w:jc w:val="center"/>
        </w:trPr>
        <w:tc>
          <w:tcPr>
            <w:tcW w:w="1696" w:type="dxa"/>
            <w:shd w:val="clear" w:color="auto" w:fill="E0E0E0"/>
          </w:tcPr>
          <w:p w14:paraId="612A1C2A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保護對象之評估</w:t>
            </w:r>
          </w:p>
        </w:tc>
        <w:tc>
          <w:tcPr>
            <w:tcW w:w="5812" w:type="dxa"/>
          </w:tcPr>
          <w:p w14:paraId="27875E96" w14:textId="61137338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1.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女性勞工共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189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0F44667A" w14:textId="5F02D417" w:rsidR="00B9438F" w:rsidRPr="00B9438F" w:rsidRDefault="00B9438F" w:rsidP="00274F26">
            <w:pPr>
              <w:snapToGrid w:val="0"/>
              <w:spacing w:line="360" w:lineRule="exact"/>
              <w:ind w:left="176" w:hangingChars="63" w:hanging="17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育齡期女性勞工（</w:t>
            </w:r>
            <w:r w:rsidR="00AA6A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具生理週期且具生育能力者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）共</w:t>
            </w:r>
            <w:r w:rsidR="002476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27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14:paraId="4E1C22D2" w14:textId="38351221" w:rsid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.</w:t>
            </w:r>
            <w:r w:rsidR="00AA6A9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妊娠中之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女性勞工</w:t>
            </w:r>
            <w:r w:rsidR="00AA6A9B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="002476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14:paraId="2870BD97" w14:textId="50701212" w:rsidR="00AA6A9B" w:rsidRPr="00B9438F" w:rsidRDefault="00AA6A9B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分娩後未滿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年之女性勞工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="002476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  <w:p w14:paraId="08260188" w14:textId="11419F61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哺乳期女性勞工共</w:t>
            </w:r>
            <w:r w:rsidR="002476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  <w:tc>
          <w:tcPr>
            <w:tcW w:w="2552" w:type="dxa"/>
          </w:tcPr>
          <w:p w14:paraId="3515704F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438F" w:rsidRPr="00B9438F" w14:paraId="4CF5D0D5" w14:textId="77777777" w:rsidTr="00AA6A9B">
        <w:trPr>
          <w:jc w:val="center"/>
        </w:trPr>
        <w:tc>
          <w:tcPr>
            <w:tcW w:w="1696" w:type="dxa"/>
            <w:shd w:val="clear" w:color="auto" w:fill="E0E0E0"/>
          </w:tcPr>
          <w:p w14:paraId="2E96219E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安排醫師面談及健康指導</w:t>
            </w:r>
          </w:p>
        </w:tc>
        <w:tc>
          <w:tcPr>
            <w:tcW w:w="5812" w:type="dxa"/>
          </w:tcPr>
          <w:p w14:paraId="509470C1" w14:textId="20EEC95C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需醫師面談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者</w:t>
            </w:r>
            <w:r w:rsidR="002476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69B68B74" w14:textId="005ED77D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）已完成共</w:t>
            </w:r>
            <w:r w:rsidR="002476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1B10DE33" w14:textId="56A42C35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（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）尚未完成共</w:t>
            </w:r>
            <w:r w:rsidR="00247663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71290412" w14:textId="29FB61E0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需觀察或追蹤檢查者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共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4D8E138F" w14:textId="46ED8466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3.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需進行醫療者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5E9139E0" w14:textId="294A1685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4.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需健康指導者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046639EB" w14:textId="5799A64B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(1)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已接受健康指導者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60C8A34B" w14:textId="19153B8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(2)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未接受健康指導者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0C2D538F" w14:textId="3D29C30A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5.</w:t>
            </w:r>
            <w:r w:rsidRPr="00B9438F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需轉介適性評估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者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41EB4A39" w14:textId="68916086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6.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需定期追蹤管理者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552" w:type="dxa"/>
          </w:tcPr>
          <w:p w14:paraId="7A8B4C2A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438F" w:rsidRPr="00B9438F" w14:paraId="1C205577" w14:textId="77777777" w:rsidTr="00AA6A9B">
        <w:trPr>
          <w:jc w:val="center"/>
        </w:trPr>
        <w:tc>
          <w:tcPr>
            <w:tcW w:w="1696" w:type="dxa"/>
            <w:shd w:val="clear" w:color="auto" w:fill="E0E0E0"/>
          </w:tcPr>
          <w:p w14:paraId="0D5952AC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/>
                <w:sz w:val="28"/>
                <w:szCs w:val="28"/>
              </w:rPr>
              <w:t>適性工作安排</w:t>
            </w:r>
          </w:p>
        </w:tc>
        <w:tc>
          <w:tcPr>
            <w:tcW w:w="5812" w:type="dxa"/>
          </w:tcPr>
          <w:p w14:paraId="36C55B6A" w14:textId="525517C5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需調整或縮短工作時間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4C50BD8F" w14:textId="6284C38A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需變更工作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者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5084FECD" w14:textId="4DBAAFD1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3.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需給予休假共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  <w:p w14:paraId="192FCEE0" w14:textId="732D8495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4.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其他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="00247663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>0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2552" w:type="dxa"/>
          </w:tcPr>
          <w:p w14:paraId="5A201707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438F" w:rsidRPr="00B9438F" w14:paraId="142BCFD7" w14:textId="77777777" w:rsidTr="00AA6A9B">
        <w:trPr>
          <w:jc w:val="center"/>
        </w:trPr>
        <w:tc>
          <w:tcPr>
            <w:tcW w:w="1696" w:type="dxa"/>
            <w:shd w:val="clear" w:color="auto" w:fill="E0E0E0"/>
          </w:tcPr>
          <w:p w14:paraId="1F7B7B9E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執行成效之評估及改善</w:t>
            </w:r>
          </w:p>
        </w:tc>
        <w:tc>
          <w:tcPr>
            <w:tcW w:w="5812" w:type="dxa"/>
          </w:tcPr>
          <w:p w14:paraId="5F421784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定期產檢率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     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</w:t>
            </w:r>
          </w:p>
          <w:p w14:paraId="058D08DC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健康指導或促進達成率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  </w:t>
            </w:r>
            <w:r w:rsidR="00AA6A9B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 xml:space="preserve">  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％</w:t>
            </w:r>
          </w:p>
          <w:p w14:paraId="0E99949A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3..</w:t>
            </w: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環境改善情形：（環測結果）</w:t>
            </w:r>
          </w:p>
          <w:p w14:paraId="34E67FA9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其他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B9438F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  <w:u w:val="single"/>
              </w:rPr>
              <w:t xml:space="preserve">          </w:t>
            </w:r>
          </w:p>
        </w:tc>
        <w:tc>
          <w:tcPr>
            <w:tcW w:w="2552" w:type="dxa"/>
          </w:tcPr>
          <w:p w14:paraId="09BC3437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9438F" w:rsidRPr="00B9438F" w14:paraId="2B064D49" w14:textId="77777777" w:rsidTr="00AA6A9B">
        <w:trPr>
          <w:jc w:val="center"/>
        </w:trPr>
        <w:tc>
          <w:tcPr>
            <w:tcW w:w="1696" w:type="dxa"/>
            <w:shd w:val="clear" w:color="auto" w:fill="E0E0E0"/>
          </w:tcPr>
          <w:p w14:paraId="6FD124DF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9438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其他事項</w:t>
            </w:r>
          </w:p>
        </w:tc>
        <w:tc>
          <w:tcPr>
            <w:tcW w:w="5812" w:type="dxa"/>
          </w:tcPr>
          <w:p w14:paraId="458080F0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DF4FD3" w14:textId="77777777" w:rsidR="00B9438F" w:rsidRPr="00B9438F" w:rsidRDefault="00B9438F" w:rsidP="00274F26">
            <w:pPr>
              <w:snapToGrid w:val="0"/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14:paraId="2BCFB845" w14:textId="77777777" w:rsidR="00BB76A0" w:rsidRPr="00B9438F" w:rsidRDefault="00B9438F" w:rsidP="00274F26">
      <w:pPr>
        <w:snapToGrid w:val="0"/>
        <w:spacing w:line="440" w:lineRule="exact"/>
        <w:ind w:rightChars="-119" w:right="-286"/>
        <w:jc w:val="both"/>
        <w:rPr>
          <w:rFonts w:ascii="Arial" w:eastAsia="標楷體" w:hAnsi="Arial"/>
          <w:lang w:val="x-none"/>
        </w:rPr>
      </w:pPr>
      <w:r w:rsidRPr="00B9438F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※本表為一定期間內之執行紀錄總表，其他相關執行紀錄或表件，應一併保存</w:t>
      </w:r>
      <w:r w:rsidR="0007661B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sectPr w:rsidR="00BB76A0" w:rsidRPr="00B9438F" w:rsidSect="00C1066D">
      <w:headerReference w:type="default" r:id="rId8"/>
      <w:headerReference w:type="first" r:id="rId9"/>
      <w:pgSz w:w="11906" w:h="16838"/>
      <w:pgMar w:top="1135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11A3B" w14:textId="77777777" w:rsidR="00F15AEF" w:rsidRDefault="00F15AEF">
      <w:r>
        <w:separator/>
      </w:r>
    </w:p>
  </w:endnote>
  <w:endnote w:type="continuationSeparator" w:id="0">
    <w:p w14:paraId="574BEF3A" w14:textId="77777777" w:rsidR="00F15AEF" w:rsidRDefault="00F1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 Kai Shu">
    <w:altName w:val="標楷體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DA071" w14:textId="77777777" w:rsidR="00F15AEF" w:rsidRDefault="00F15AEF">
      <w:r>
        <w:separator/>
      </w:r>
    </w:p>
  </w:footnote>
  <w:footnote w:type="continuationSeparator" w:id="0">
    <w:p w14:paraId="66C9A1BA" w14:textId="77777777" w:rsidR="00F15AEF" w:rsidRDefault="00F15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9E481" w14:textId="23ED20EB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  <w:r w:rsidRPr="0013738C">
      <w:rPr>
        <w:rFonts w:ascii="標楷體" w:eastAsia="標楷體" w:hAnsi="標楷體" w:hint="eastAsia"/>
        <w:sz w:val="24"/>
        <w:szCs w:val="24"/>
      </w:rPr>
      <w:t>附表</w:t>
    </w:r>
    <w:r w:rsidR="001739DC">
      <w:rPr>
        <w:rFonts w:ascii="標楷體" w:eastAsia="標楷體" w:hAnsi="標楷體" w:hint="eastAsia"/>
        <w:sz w:val="24"/>
        <w:szCs w:val="24"/>
        <w:lang w:eastAsia="zh-TW"/>
      </w:rPr>
      <w:t>六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31255" w14:textId="1D5781DF" w:rsidR="0013738C" w:rsidRPr="0013738C" w:rsidRDefault="0013738C" w:rsidP="0013738C">
    <w:pPr>
      <w:pStyle w:val="a4"/>
      <w:jc w:val="right"/>
      <w:rPr>
        <w:rFonts w:ascii="標楷體" w:eastAsia="標楷體" w:hAnsi="標楷體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AF0"/>
    <w:multiLevelType w:val="hybridMultilevel"/>
    <w:tmpl w:val="79DC7592"/>
    <w:lvl w:ilvl="0" w:tplc="D584B4A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5C0D7E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9E7BBC"/>
    <w:multiLevelType w:val="hybridMultilevel"/>
    <w:tmpl w:val="6832D820"/>
    <w:lvl w:ilvl="0" w:tplc="F496D448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8613AA"/>
    <w:multiLevelType w:val="hybridMultilevel"/>
    <w:tmpl w:val="139EDC9E"/>
    <w:lvl w:ilvl="0" w:tplc="F8322FF4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DF Kai Shu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007D21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5" w15:restartNumberingAfterBreak="0">
    <w:nsid w:val="146B7A1B"/>
    <w:multiLevelType w:val="hybridMultilevel"/>
    <w:tmpl w:val="3A36B228"/>
    <w:lvl w:ilvl="0" w:tplc="C67CF6C6">
      <w:start w:val="1"/>
      <w:numFmt w:val="taiwaneseCountingThousand"/>
      <w:lvlText w:val="（%1）"/>
      <w:lvlJc w:val="left"/>
      <w:pPr>
        <w:ind w:left="997" w:hanging="855"/>
      </w:pPr>
      <w:rPr>
        <w:rFonts w:cs="Arial" w:hint="default"/>
      </w:rPr>
    </w:lvl>
    <w:lvl w:ilvl="1" w:tplc="58BA391C">
      <w:start w:val="1"/>
      <w:numFmt w:val="decimal"/>
      <w:lvlText w:val="%2、"/>
      <w:lvlJc w:val="left"/>
      <w:pPr>
        <w:ind w:left="1342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20C019D4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24C54E88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8" w15:restartNumberingAfterBreak="0">
    <w:nsid w:val="27AA6586"/>
    <w:multiLevelType w:val="hybridMultilevel"/>
    <w:tmpl w:val="3E443A08"/>
    <w:lvl w:ilvl="0" w:tplc="F61AE9F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236E3A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68968AA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70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1" w15:restartNumberingAfterBreak="0">
    <w:nsid w:val="36A80F87"/>
    <w:multiLevelType w:val="hybridMultilevel"/>
    <w:tmpl w:val="DCE00744"/>
    <w:lvl w:ilvl="0" w:tplc="072206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B41CC7"/>
    <w:multiLevelType w:val="hybridMultilevel"/>
    <w:tmpl w:val="41AA6306"/>
    <w:lvl w:ilvl="0" w:tplc="F5485BFC">
      <w:start w:val="1"/>
      <w:numFmt w:val="decimal"/>
      <w:lvlText w:val="%1、"/>
      <w:lvlJc w:val="left"/>
      <w:pPr>
        <w:ind w:left="1290" w:hanging="720"/>
      </w:pPr>
      <w:rPr>
        <w:rFonts w:ascii="Times New Roman" w:hAnsi="Times New Roman" w:cs="Times New Roman" w:hint="default"/>
      </w:rPr>
    </w:lvl>
    <w:lvl w:ilvl="1" w:tplc="47527494">
      <w:start w:val="1"/>
      <w:numFmt w:val="decimal"/>
      <w:lvlText w:val="（%2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4CBF7BCC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6F239E"/>
    <w:multiLevelType w:val="hybridMultilevel"/>
    <w:tmpl w:val="42C28390"/>
    <w:lvl w:ilvl="0" w:tplc="9EB88348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 w15:restartNumberingAfterBreak="0">
    <w:nsid w:val="55200685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1C3A33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7" w15:restartNumberingAfterBreak="0">
    <w:nsid w:val="68A0192E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8" w15:restartNumberingAfterBreak="0">
    <w:nsid w:val="6CBD5007"/>
    <w:multiLevelType w:val="hybridMultilevel"/>
    <w:tmpl w:val="17D23C46"/>
    <w:lvl w:ilvl="0" w:tplc="573C3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19" w15:restartNumberingAfterBreak="0">
    <w:nsid w:val="6F624213"/>
    <w:multiLevelType w:val="hybridMultilevel"/>
    <w:tmpl w:val="4330F3D4"/>
    <w:lvl w:ilvl="0" w:tplc="47527494">
      <w:start w:val="1"/>
      <w:numFmt w:val="decimal"/>
      <w:lvlText w:val="（%1）"/>
      <w:lvlJc w:val="left"/>
      <w:pPr>
        <w:ind w:left="1713" w:hanging="720"/>
      </w:pPr>
      <w:rPr>
        <w:rFonts w:ascii="Times New Roman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9C54CB9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1" w15:restartNumberingAfterBreak="0">
    <w:nsid w:val="7E8C097C"/>
    <w:multiLevelType w:val="hybridMultilevel"/>
    <w:tmpl w:val="15D4BB9A"/>
    <w:lvl w:ilvl="0" w:tplc="93628D18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6712B920">
      <w:start w:val="1"/>
      <w:numFmt w:val="decimal"/>
      <w:lvlText w:val="%2、"/>
      <w:lvlJc w:val="left"/>
      <w:pPr>
        <w:ind w:left="1909" w:hanging="720"/>
      </w:pPr>
      <w:rPr>
        <w:rFonts w:hint="default"/>
      </w:rPr>
    </w:lvl>
    <w:lvl w:ilvl="2" w:tplc="9C088814">
      <w:start w:val="1"/>
      <w:numFmt w:val="decimal"/>
      <w:lvlText w:val="%3."/>
      <w:lvlJc w:val="left"/>
      <w:pPr>
        <w:ind w:left="202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>
    <w:abstractNumId w:val="17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21"/>
  </w:num>
  <w:num w:numId="7">
    <w:abstractNumId w:val="0"/>
  </w:num>
  <w:num w:numId="8">
    <w:abstractNumId w:val="18"/>
  </w:num>
  <w:num w:numId="9">
    <w:abstractNumId w:val="14"/>
  </w:num>
  <w:num w:numId="10">
    <w:abstractNumId w:val="6"/>
  </w:num>
  <w:num w:numId="11">
    <w:abstractNumId w:val="16"/>
  </w:num>
  <w:num w:numId="12">
    <w:abstractNumId w:val="11"/>
  </w:num>
  <w:num w:numId="13">
    <w:abstractNumId w:val="20"/>
  </w:num>
  <w:num w:numId="14">
    <w:abstractNumId w:val="10"/>
  </w:num>
  <w:num w:numId="15">
    <w:abstractNumId w:val="4"/>
  </w:num>
  <w:num w:numId="16">
    <w:abstractNumId w:val="7"/>
  </w:num>
  <w:num w:numId="17">
    <w:abstractNumId w:val="13"/>
  </w:num>
  <w:num w:numId="18">
    <w:abstractNumId w:val="9"/>
  </w:num>
  <w:num w:numId="19">
    <w:abstractNumId w:val="15"/>
  </w:num>
  <w:num w:numId="20">
    <w:abstractNumId w:val="1"/>
  </w:num>
  <w:num w:numId="21">
    <w:abstractNumId w:val="1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38F"/>
    <w:rsid w:val="00017DE8"/>
    <w:rsid w:val="0004000C"/>
    <w:rsid w:val="000404BD"/>
    <w:rsid w:val="000464B1"/>
    <w:rsid w:val="0006686B"/>
    <w:rsid w:val="00067E45"/>
    <w:rsid w:val="0007661B"/>
    <w:rsid w:val="00084DFE"/>
    <w:rsid w:val="00085EA7"/>
    <w:rsid w:val="000B79F6"/>
    <w:rsid w:val="000C1121"/>
    <w:rsid w:val="001072F5"/>
    <w:rsid w:val="00135CF0"/>
    <w:rsid w:val="0013738C"/>
    <w:rsid w:val="001629E6"/>
    <w:rsid w:val="00170297"/>
    <w:rsid w:val="001739DC"/>
    <w:rsid w:val="0017524E"/>
    <w:rsid w:val="00175D8F"/>
    <w:rsid w:val="001831A7"/>
    <w:rsid w:val="00184BD8"/>
    <w:rsid w:val="0019764D"/>
    <w:rsid w:val="001A5874"/>
    <w:rsid w:val="001D2B0C"/>
    <w:rsid w:val="00221B5C"/>
    <w:rsid w:val="00234575"/>
    <w:rsid w:val="00247663"/>
    <w:rsid w:val="00266885"/>
    <w:rsid w:val="002672B2"/>
    <w:rsid w:val="00274F26"/>
    <w:rsid w:val="002800E7"/>
    <w:rsid w:val="002B11DB"/>
    <w:rsid w:val="002B2046"/>
    <w:rsid w:val="002C5466"/>
    <w:rsid w:val="002E28F9"/>
    <w:rsid w:val="003029C4"/>
    <w:rsid w:val="0030307D"/>
    <w:rsid w:val="00324E46"/>
    <w:rsid w:val="00334177"/>
    <w:rsid w:val="00344E0F"/>
    <w:rsid w:val="00353406"/>
    <w:rsid w:val="0038217B"/>
    <w:rsid w:val="003842F6"/>
    <w:rsid w:val="003B41A0"/>
    <w:rsid w:val="003C7FA1"/>
    <w:rsid w:val="003D3E06"/>
    <w:rsid w:val="00430523"/>
    <w:rsid w:val="00435928"/>
    <w:rsid w:val="00465C60"/>
    <w:rsid w:val="00466B98"/>
    <w:rsid w:val="00472210"/>
    <w:rsid w:val="004902A6"/>
    <w:rsid w:val="004A34DF"/>
    <w:rsid w:val="004B2397"/>
    <w:rsid w:val="004B49B5"/>
    <w:rsid w:val="004C4229"/>
    <w:rsid w:val="004D4155"/>
    <w:rsid w:val="0050005A"/>
    <w:rsid w:val="00504038"/>
    <w:rsid w:val="005218CD"/>
    <w:rsid w:val="00526EAB"/>
    <w:rsid w:val="00570913"/>
    <w:rsid w:val="00584033"/>
    <w:rsid w:val="00596BB0"/>
    <w:rsid w:val="005A1163"/>
    <w:rsid w:val="005A5CB6"/>
    <w:rsid w:val="005D1CD9"/>
    <w:rsid w:val="006105CF"/>
    <w:rsid w:val="0063595C"/>
    <w:rsid w:val="00640619"/>
    <w:rsid w:val="0064377E"/>
    <w:rsid w:val="006514DC"/>
    <w:rsid w:val="00655759"/>
    <w:rsid w:val="00676512"/>
    <w:rsid w:val="00683FE4"/>
    <w:rsid w:val="006848BD"/>
    <w:rsid w:val="006A286A"/>
    <w:rsid w:val="006A2D57"/>
    <w:rsid w:val="006A43AB"/>
    <w:rsid w:val="006A4D4E"/>
    <w:rsid w:val="006B57F4"/>
    <w:rsid w:val="006C6935"/>
    <w:rsid w:val="006D449C"/>
    <w:rsid w:val="006D65F5"/>
    <w:rsid w:val="006D7597"/>
    <w:rsid w:val="006E6C70"/>
    <w:rsid w:val="00726CC9"/>
    <w:rsid w:val="00754EC2"/>
    <w:rsid w:val="00756DD1"/>
    <w:rsid w:val="00781CF2"/>
    <w:rsid w:val="007E502D"/>
    <w:rsid w:val="00806074"/>
    <w:rsid w:val="0082668B"/>
    <w:rsid w:val="008416E8"/>
    <w:rsid w:val="00845410"/>
    <w:rsid w:val="008533DB"/>
    <w:rsid w:val="0086535D"/>
    <w:rsid w:val="00876903"/>
    <w:rsid w:val="008830FD"/>
    <w:rsid w:val="00885348"/>
    <w:rsid w:val="008C2DEA"/>
    <w:rsid w:val="008D0D07"/>
    <w:rsid w:val="00912D46"/>
    <w:rsid w:val="009421FA"/>
    <w:rsid w:val="00944840"/>
    <w:rsid w:val="00956342"/>
    <w:rsid w:val="009A30A2"/>
    <w:rsid w:val="009B0A2F"/>
    <w:rsid w:val="009D283A"/>
    <w:rsid w:val="009E6F32"/>
    <w:rsid w:val="009F5065"/>
    <w:rsid w:val="009F5F51"/>
    <w:rsid w:val="009F636F"/>
    <w:rsid w:val="00A0676C"/>
    <w:rsid w:val="00A3400A"/>
    <w:rsid w:val="00A3711E"/>
    <w:rsid w:val="00A60BE8"/>
    <w:rsid w:val="00A61438"/>
    <w:rsid w:val="00A61576"/>
    <w:rsid w:val="00A762E3"/>
    <w:rsid w:val="00A77819"/>
    <w:rsid w:val="00A80629"/>
    <w:rsid w:val="00A8148A"/>
    <w:rsid w:val="00A85D43"/>
    <w:rsid w:val="00AA5E90"/>
    <w:rsid w:val="00AA6A9B"/>
    <w:rsid w:val="00AB06C6"/>
    <w:rsid w:val="00AB4821"/>
    <w:rsid w:val="00AD1B27"/>
    <w:rsid w:val="00AD22A4"/>
    <w:rsid w:val="00AD7368"/>
    <w:rsid w:val="00AF57D0"/>
    <w:rsid w:val="00B61132"/>
    <w:rsid w:val="00B80A47"/>
    <w:rsid w:val="00B9438F"/>
    <w:rsid w:val="00BB0412"/>
    <w:rsid w:val="00BB76A0"/>
    <w:rsid w:val="00BF4817"/>
    <w:rsid w:val="00BF6568"/>
    <w:rsid w:val="00C1066D"/>
    <w:rsid w:val="00C157A7"/>
    <w:rsid w:val="00C60C6D"/>
    <w:rsid w:val="00C80F3C"/>
    <w:rsid w:val="00C97244"/>
    <w:rsid w:val="00C97255"/>
    <w:rsid w:val="00CA4275"/>
    <w:rsid w:val="00CB7FFE"/>
    <w:rsid w:val="00CC735F"/>
    <w:rsid w:val="00CE71EA"/>
    <w:rsid w:val="00D07D43"/>
    <w:rsid w:val="00D12F85"/>
    <w:rsid w:val="00D26D35"/>
    <w:rsid w:val="00D4310C"/>
    <w:rsid w:val="00D75AF8"/>
    <w:rsid w:val="00D86362"/>
    <w:rsid w:val="00D902F9"/>
    <w:rsid w:val="00DB212F"/>
    <w:rsid w:val="00DB4B5E"/>
    <w:rsid w:val="00DB546A"/>
    <w:rsid w:val="00DC1D0D"/>
    <w:rsid w:val="00DD13DE"/>
    <w:rsid w:val="00DD6E16"/>
    <w:rsid w:val="00DF23E1"/>
    <w:rsid w:val="00DF3560"/>
    <w:rsid w:val="00E16A75"/>
    <w:rsid w:val="00E1705F"/>
    <w:rsid w:val="00E17D7E"/>
    <w:rsid w:val="00E47E2B"/>
    <w:rsid w:val="00E518A6"/>
    <w:rsid w:val="00E80A9B"/>
    <w:rsid w:val="00EB0A6C"/>
    <w:rsid w:val="00EB34EC"/>
    <w:rsid w:val="00EE5E14"/>
    <w:rsid w:val="00EE7358"/>
    <w:rsid w:val="00EF623A"/>
    <w:rsid w:val="00F00754"/>
    <w:rsid w:val="00F03E5C"/>
    <w:rsid w:val="00F132A0"/>
    <w:rsid w:val="00F1454B"/>
    <w:rsid w:val="00F15AEF"/>
    <w:rsid w:val="00F27E94"/>
    <w:rsid w:val="00F50090"/>
    <w:rsid w:val="00F61B12"/>
    <w:rsid w:val="00F66659"/>
    <w:rsid w:val="00F67829"/>
    <w:rsid w:val="00F84A37"/>
    <w:rsid w:val="00FB130B"/>
    <w:rsid w:val="00FB798F"/>
    <w:rsid w:val="00FC3C6D"/>
    <w:rsid w:val="00FD42F5"/>
    <w:rsid w:val="00FE0623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438E"/>
  <w15:chartTrackingRefBased/>
  <w15:docId w15:val="{C2404DD9-E8CA-4877-A74B-A310A8A3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B9438F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438F"/>
    <w:rPr>
      <w:rFonts w:ascii="Calibri Light" w:eastAsia="新細明體" w:hAnsi="Calibri Light" w:cs="Times New Roman"/>
      <w:b/>
      <w:bCs/>
      <w:kern w:val="52"/>
      <w:sz w:val="52"/>
      <w:szCs w:val="52"/>
      <w:lang w:val="x-none" w:eastAsia="x-none"/>
    </w:rPr>
  </w:style>
  <w:style w:type="numbering" w:customStyle="1" w:styleId="11">
    <w:name w:val="無清單1"/>
    <w:next w:val="a2"/>
    <w:uiPriority w:val="99"/>
    <w:semiHidden/>
    <w:unhideWhenUsed/>
    <w:rsid w:val="00B9438F"/>
  </w:style>
  <w:style w:type="paragraph" w:styleId="a3">
    <w:name w:val="List Paragraph"/>
    <w:basedOn w:val="a"/>
    <w:uiPriority w:val="34"/>
    <w:qFormat/>
    <w:rsid w:val="00B9438F"/>
    <w:pPr>
      <w:ind w:leftChars="200" w:left="480"/>
    </w:pPr>
    <w:rPr>
      <w:rFonts w:ascii="Calibri" w:eastAsia="新細明體" w:hAnsi="Calibri" w:cs="Arial"/>
    </w:rPr>
  </w:style>
  <w:style w:type="paragraph" w:styleId="a4">
    <w:name w:val="header"/>
    <w:basedOn w:val="a"/>
    <w:link w:val="a5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B9438F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B9438F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B943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character" w:customStyle="1" w:styleId="HTML0">
    <w:name w:val="HTML 預設格式 字元"/>
    <w:basedOn w:val="a0"/>
    <w:link w:val="HTML"/>
    <w:uiPriority w:val="99"/>
    <w:rsid w:val="00B9438F"/>
    <w:rPr>
      <w:rFonts w:ascii="細明體" w:eastAsia="細明體" w:hAnsi="細明體" w:cs="Times New Roman"/>
      <w:kern w:val="0"/>
      <w:sz w:val="20"/>
      <w:szCs w:val="24"/>
      <w:lang w:val="x-none" w:eastAsia="x-none"/>
    </w:rPr>
  </w:style>
  <w:style w:type="table" w:styleId="a8">
    <w:name w:val="Table Grid"/>
    <w:basedOn w:val="a1"/>
    <w:uiPriority w:val="39"/>
    <w:rsid w:val="00B9438F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nhideWhenUsed/>
    <w:rsid w:val="00B9438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No Spacing"/>
    <w:uiPriority w:val="1"/>
    <w:qFormat/>
    <w:rsid w:val="00B9438F"/>
    <w:pPr>
      <w:widowControl w:val="0"/>
    </w:pPr>
    <w:rPr>
      <w:rFonts w:ascii="Calibri" w:eastAsia="新細明體" w:hAnsi="Calibri" w:cs="Arial"/>
    </w:rPr>
  </w:style>
  <w:style w:type="table" w:customStyle="1" w:styleId="12">
    <w:name w:val="表格格線1"/>
    <w:basedOn w:val="a1"/>
    <w:next w:val="a8"/>
    <w:uiPriority w:val="39"/>
    <w:rsid w:val="00B9438F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semiHidden/>
    <w:rsid w:val="00B9438F"/>
    <w:rPr>
      <w:rFonts w:ascii="Calibri Light" w:eastAsia="新細明體" w:hAnsi="Calibri Light" w:cs="Times New Roman"/>
      <w:kern w:val="0"/>
      <w:sz w:val="18"/>
      <w:szCs w:val="18"/>
      <w:lang w:val="x-none" w:eastAsia="x-none"/>
    </w:rPr>
  </w:style>
  <w:style w:type="paragraph" w:styleId="ac">
    <w:name w:val="Plain Text"/>
    <w:basedOn w:val="a"/>
    <w:link w:val="ad"/>
    <w:uiPriority w:val="99"/>
    <w:unhideWhenUsed/>
    <w:rsid w:val="00B9438F"/>
    <w:rPr>
      <w:rFonts w:ascii="Calibri" w:eastAsia="新細明體" w:hAnsi="Courier New" w:cs="Times New Roman"/>
      <w:szCs w:val="24"/>
      <w:lang w:val="x-none" w:eastAsia="x-none"/>
    </w:rPr>
  </w:style>
  <w:style w:type="character" w:customStyle="1" w:styleId="ad">
    <w:name w:val="純文字 字元"/>
    <w:basedOn w:val="a0"/>
    <w:link w:val="ac"/>
    <w:uiPriority w:val="99"/>
    <w:rsid w:val="00B9438F"/>
    <w:rPr>
      <w:rFonts w:ascii="Calibri" w:eastAsia="新細明體" w:hAnsi="Courier New" w:cs="Times New Roman"/>
      <w:szCs w:val="24"/>
      <w:lang w:val="x-none" w:eastAsia="x-none"/>
    </w:rPr>
  </w:style>
  <w:style w:type="paragraph" w:styleId="ae">
    <w:name w:val="TOC Heading"/>
    <w:basedOn w:val="1"/>
    <w:next w:val="a"/>
    <w:qFormat/>
    <w:rsid w:val="00B9438F"/>
    <w:pPr>
      <w:keepLines/>
      <w:widowControl/>
      <w:spacing w:before="480" w:after="0" w:line="276" w:lineRule="auto"/>
      <w:outlineLvl w:val="9"/>
    </w:pPr>
    <w:rPr>
      <w:rFonts w:ascii="Cambria" w:eastAsia="標楷體" w:hAnsi="Cambria"/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nhideWhenUsed/>
    <w:qFormat/>
    <w:rsid w:val="00B9438F"/>
    <w:pPr>
      <w:tabs>
        <w:tab w:val="right" w:leader="dot" w:pos="8296"/>
      </w:tabs>
      <w:spacing w:line="440" w:lineRule="exact"/>
    </w:pPr>
    <w:rPr>
      <w:rFonts w:ascii="標楷體" w:eastAsia="標楷體" w:hAnsi="標楷體" w:cs="Times New Roman"/>
      <w:b/>
      <w:noProof/>
      <w:sz w:val="28"/>
      <w:szCs w:val="28"/>
    </w:rPr>
  </w:style>
  <w:style w:type="paragraph" w:customStyle="1" w:styleId="af">
    <w:name w:val="第一條"/>
    <w:basedOn w:val="a"/>
    <w:qFormat/>
    <w:rsid w:val="00B9438F"/>
    <w:pPr>
      <w:spacing w:line="320" w:lineRule="exact"/>
      <w:ind w:left="1321" w:hangingChars="550" w:hanging="1321"/>
      <w:jc w:val="both"/>
    </w:pPr>
    <w:rPr>
      <w:rFonts w:ascii="標楷體" w:eastAsia="標楷體" w:hAnsi="標楷體" w:cs="Times New Roman"/>
      <w:szCs w:val="24"/>
    </w:rPr>
  </w:style>
  <w:style w:type="paragraph" w:customStyle="1" w:styleId="af0">
    <w:name w:val="一、"/>
    <w:basedOn w:val="a"/>
    <w:autoRedefine/>
    <w:qFormat/>
    <w:rsid w:val="00B9438F"/>
    <w:pPr>
      <w:tabs>
        <w:tab w:val="left" w:pos="1440"/>
      </w:tabs>
      <w:spacing w:line="320" w:lineRule="exact"/>
      <w:ind w:leftChars="750" w:left="2280" w:hangingChars="200" w:hanging="480"/>
      <w:jc w:val="both"/>
    </w:pPr>
    <w:rPr>
      <w:rFonts w:ascii="標楷體" w:eastAsia="標楷體" w:hAnsi="標楷體" w:cs="Times New Roman"/>
      <w:snapToGrid w:val="0"/>
      <w:szCs w:val="24"/>
    </w:rPr>
  </w:style>
  <w:style w:type="paragraph" w:customStyle="1" w:styleId="653">
    <w:name w:val="樣式 十一、 + 左:  6.5 字元 凸出:  3 字元"/>
    <w:basedOn w:val="a"/>
    <w:autoRedefine/>
    <w:rsid w:val="00B9438F"/>
    <w:pPr>
      <w:spacing w:line="320" w:lineRule="exact"/>
      <w:ind w:leftChars="750" w:left="1050" w:hangingChars="300" w:hanging="300"/>
      <w:jc w:val="both"/>
    </w:pPr>
    <w:rPr>
      <w:rFonts w:ascii="標楷體" w:eastAsia="標楷體" w:hAnsi="標楷體" w:cs="新細明體"/>
      <w:snapToGrid w:val="0"/>
      <w:szCs w:val="20"/>
    </w:rPr>
  </w:style>
  <w:style w:type="character" w:styleId="af1">
    <w:name w:val="Hyperlink"/>
    <w:uiPriority w:val="99"/>
    <w:semiHidden/>
    <w:unhideWhenUsed/>
    <w:rsid w:val="00B9438F"/>
    <w:rPr>
      <w:color w:val="0000FF"/>
      <w:u w:val="single"/>
    </w:rPr>
  </w:style>
  <w:style w:type="paragraph" w:customStyle="1" w:styleId="Default">
    <w:name w:val="Default"/>
    <w:rsid w:val="00D8636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CM23">
    <w:name w:val="CM23"/>
    <w:basedOn w:val="Default"/>
    <w:next w:val="Default"/>
    <w:uiPriority w:val="99"/>
    <w:rsid w:val="006105CF"/>
    <w:rPr>
      <w:rFonts w:cstheme="minorBidi"/>
      <w:color w:val="auto"/>
    </w:rPr>
  </w:style>
  <w:style w:type="paragraph" w:customStyle="1" w:styleId="CM20">
    <w:name w:val="CM20"/>
    <w:basedOn w:val="Default"/>
    <w:next w:val="Default"/>
    <w:uiPriority w:val="99"/>
    <w:rsid w:val="006105CF"/>
    <w:pPr>
      <w:spacing w:line="39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EDE5-4D0B-40DF-A725-52EB6783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2</cp:revision>
  <cp:lastPrinted>2022-06-28T01:57:00Z</cp:lastPrinted>
  <dcterms:created xsi:type="dcterms:W3CDTF">2022-07-27T08:32:00Z</dcterms:created>
  <dcterms:modified xsi:type="dcterms:W3CDTF">2022-07-27T08:32:00Z</dcterms:modified>
</cp:coreProperties>
</file>